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3E3DD8" w:rsidTr="00667C07">
        <w:trPr>
          <w:trHeight w:val="4810"/>
        </w:trPr>
        <w:tc>
          <w:tcPr>
            <w:tcW w:w="4815" w:type="dxa"/>
          </w:tcPr>
          <w:p w:rsidR="003E3DD8" w:rsidRPr="00A801F0" w:rsidRDefault="003E3DD8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3E3DD8" w:rsidRPr="00A801F0" w:rsidRDefault="003E3DD8" w:rsidP="0066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Устьянцев</w:t>
            </w:r>
            <w:r w:rsidR="00CE15DF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>кого сельсовета                 Барабинского района                               Новосибирской области                    __________</w:t>
            </w:r>
            <w:r w:rsidR="00CE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С.А. Валяева     </w:t>
            </w:r>
          </w:p>
          <w:p w:rsidR="00687D81" w:rsidRPr="00A801F0" w:rsidRDefault="00687D81" w:rsidP="00687D81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DD8" w:rsidRPr="00A801F0" w:rsidRDefault="003E3DD8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3E3DD8" w:rsidRPr="00A801F0" w:rsidRDefault="003E3DD8" w:rsidP="0066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организации «Барабинская местная организация Всероссийского общества </w:t>
            </w:r>
            <w:proofErr w:type="gramStart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инвалидов»   </w:t>
            </w:r>
            <w:proofErr w:type="gram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          __________</w:t>
            </w:r>
            <w:r w:rsidR="00CE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1F0">
              <w:rPr>
                <w:rFonts w:ascii="Times New Roman" w:hAnsi="Times New Roman"/>
                <w:sz w:val="24"/>
                <w:szCs w:val="24"/>
              </w:rPr>
              <w:t>Е.Е.Шейко</w:t>
            </w:r>
            <w:proofErr w:type="spell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87D81" w:rsidRPr="00A801F0" w:rsidRDefault="00687D81" w:rsidP="00687D81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E3DD8" w:rsidRPr="00A801F0" w:rsidRDefault="00CD36B3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Утверждаю:  </w:t>
            </w:r>
            <w:r w:rsidR="003E3DD8" w:rsidRPr="00A8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E3DD8" w:rsidRPr="00A801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Директор МКУ КДО «Радуга» Устьянцевского сельсовета  </w:t>
            </w:r>
          </w:p>
          <w:p w:rsidR="003E3DD8" w:rsidRPr="00A801F0" w:rsidRDefault="003E3DD8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Барабинского района</w:t>
            </w:r>
          </w:p>
          <w:p w:rsidR="003E3DD8" w:rsidRPr="00A801F0" w:rsidRDefault="003E3DD8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Новосибирской области  </w:t>
            </w: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___________Л.С.Самсонова                                                          </w:t>
            </w:r>
          </w:p>
          <w:p w:rsidR="00687D81" w:rsidRPr="00A801F0" w:rsidRDefault="00687D81" w:rsidP="00687D81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3DD8" w:rsidRPr="00A801F0" w:rsidRDefault="003E3DD8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3DD8" w:rsidRPr="00A801F0" w:rsidRDefault="003E3DD8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Pr="003451FC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451FC">
        <w:rPr>
          <w:rFonts w:ascii="Times New Roman" w:eastAsia="Times New Roman" w:hAnsi="Times New Roman"/>
          <w:b/>
          <w:bCs/>
          <w:sz w:val="36"/>
          <w:szCs w:val="36"/>
        </w:rPr>
        <w:t>ПАСПОРТ ДОСТУПНОСТИ</w:t>
      </w:r>
    </w:p>
    <w:p w:rsidR="003E3DD8" w:rsidRPr="003451FC" w:rsidRDefault="00CE15DF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Муниципального казенного учреждения</w:t>
      </w:r>
    </w:p>
    <w:p w:rsidR="003E3DD8" w:rsidRPr="003451FC" w:rsidRDefault="00CE15DF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культурно- досугового объединения</w:t>
      </w:r>
      <w:r w:rsidR="003E3DD8" w:rsidRPr="003451FC">
        <w:rPr>
          <w:rFonts w:ascii="Times New Roman" w:eastAsia="Times New Roman" w:hAnsi="Times New Roman"/>
          <w:sz w:val="36"/>
          <w:szCs w:val="36"/>
        </w:rPr>
        <w:t xml:space="preserve"> «Радуга» Устьянцевского сельсовета</w:t>
      </w:r>
    </w:p>
    <w:p w:rsidR="003E3DD8" w:rsidRPr="003451FC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 w:rsidRPr="003451FC">
        <w:rPr>
          <w:rFonts w:ascii="Times New Roman" w:eastAsia="Times New Roman" w:hAnsi="Times New Roman"/>
          <w:sz w:val="36"/>
          <w:szCs w:val="36"/>
        </w:rPr>
        <w:t xml:space="preserve">филиал Кирзинский </w:t>
      </w:r>
      <w:r w:rsidR="00CE15DF">
        <w:rPr>
          <w:rFonts w:ascii="Times New Roman" w:eastAsia="Times New Roman" w:hAnsi="Times New Roman"/>
          <w:sz w:val="36"/>
          <w:szCs w:val="36"/>
        </w:rPr>
        <w:t xml:space="preserve">                                                                      </w:t>
      </w:r>
      <w:r w:rsidR="0019676D">
        <w:rPr>
          <w:rFonts w:ascii="Times New Roman" w:eastAsia="Times New Roman" w:hAnsi="Times New Roman"/>
          <w:sz w:val="36"/>
          <w:szCs w:val="36"/>
        </w:rPr>
        <w:t>сельский клуб</w:t>
      </w:r>
    </w:p>
    <w:p w:rsidR="003E3DD8" w:rsidRPr="003451FC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DD8" w:rsidRPr="00CE15DF" w:rsidRDefault="00687D81" w:rsidP="00CE15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Устьянцево 2015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0FB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ПАСПОРТ ДОСТУПНОСТИ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казенное учреждение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культурно- досуговое объединение «Радуга» Устьянцевского сельсовета</w:t>
      </w:r>
    </w:p>
    <w:p w:rsidR="003E3DD8" w:rsidRDefault="0019676D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филиал Кирзинский сельский клуб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87D81" w:rsidRPr="00A801F0" w:rsidRDefault="003E3DD8" w:rsidP="00687D81">
      <w:pPr>
        <w:tabs>
          <w:tab w:val="left" w:pos="6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N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="00687D81">
        <w:rPr>
          <w:rFonts w:ascii="Times New Roman" w:hAnsi="Times New Roman"/>
          <w:sz w:val="24"/>
          <w:szCs w:val="24"/>
        </w:rPr>
        <w:t>24  декабря</w:t>
      </w:r>
      <w:proofErr w:type="gramEnd"/>
      <w:r w:rsidR="00687D81">
        <w:rPr>
          <w:rFonts w:ascii="Times New Roman" w:hAnsi="Times New Roman"/>
          <w:sz w:val="24"/>
          <w:szCs w:val="24"/>
        </w:rPr>
        <w:t xml:space="preserve"> 201</w:t>
      </w:r>
      <w:r w:rsidR="00687D81">
        <w:rPr>
          <w:rFonts w:ascii="Times New Roman" w:hAnsi="Times New Roman"/>
          <w:sz w:val="24"/>
          <w:szCs w:val="24"/>
          <w:lang w:val="en-US"/>
        </w:rPr>
        <w:t>5</w:t>
      </w:r>
      <w:r w:rsidR="00687D81" w:rsidRPr="00A801F0">
        <w:rPr>
          <w:rFonts w:ascii="Times New Roman" w:hAnsi="Times New Roman"/>
          <w:sz w:val="24"/>
          <w:szCs w:val="24"/>
        </w:rPr>
        <w:t xml:space="preserve"> г.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E3DD8" w:rsidRPr="006371C0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1C0">
        <w:rPr>
          <w:rFonts w:ascii="Times New Roman" w:hAnsi="Times New Roman"/>
          <w:b/>
          <w:sz w:val="24"/>
          <w:szCs w:val="24"/>
          <w:lang w:eastAsia="ru-RU"/>
        </w:rPr>
        <w:t>1. Общие сведения об объекте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004002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1.1. Вид (наименование) объекта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15DF">
        <w:rPr>
          <w:rFonts w:ascii="Times New Roman" w:eastAsia="Times New Roman" w:hAnsi="Times New Roman"/>
          <w:sz w:val="24"/>
          <w:szCs w:val="24"/>
        </w:rPr>
        <w:t xml:space="preserve">филиал </w:t>
      </w:r>
      <w:r w:rsidR="00AA58F6">
        <w:rPr>
          <w:rFonts w:ascii="Times New Roman" w:eastAsia="Times New Roman" w:hAnsi="Times New Roman"/>
          <w:sz w:val="24"/>
          <w:szCs w:val="24"/>
        </w:rPr>
        <w:t>Кирзинский сельский клуб</w:t>
      </w:r>
      <w:r w:rsidR="00F833D9">
        <w:rPr>
          <w:rFonts w:ascii="Times New Roman" w:eastAsia="Times New Roman" w:hAnsi="Times New Roman"/>
          <w:sz w:val="24"/>
          <w:szCs w:val="24"/>
        </w:rPr>
        <w:t xml:space="preserve"> </w:t>
      </w:r>
      <w:r w:rsidR="00CE15DF">
        <w:rPr>
          <w:rFonts w:ascii="Times New Roman" w:eastAsia="Times New Roman" w:hAnsi="Times New Roman"/>
          <w:sz w:val="24"/>
          <w:szCs w:val="24"/>
        </w:rPr>
        <w:t xml:space="preserve">(клуб ст.Кирзинское)             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1.2. Полный почтовый адрес объекта:</w:t>
      </w:r>
      <w:r>
        <w:rPr>
          <w:rFonts w:ascii="Times New Roman" w:hAnsi="Times New Roman"/>
          <w:sz w:val="24"/>
          <w:szCs w:val="24"/>
          <w:lang w:eastAsia="ru-RU"/>
        </w:rPr>
        <w:t xml:space="preserve"> 632327, Новосибирская область Барабинский район станция Кирзинское улица Вокзальная дом 13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1.3. Сведения о размещении объекта:</w:t>
      </w:r>
    </w:p>
    <w:p w:rsidR="003E3DD8" w:rsidRPr="001B6395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отдельно стоящее здание, 1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этаж</w:t>
      </w:r>
      <w:r>
        <w:rPr>
          <w:rFonts w:ascii="Times New Roman" w:hAnsi="Times New Roman"/>
          <w:sz w:val="24"/>
          <w:szCs w:val="24"/>
          <w:lang w:eastAsia="ru-RU"/>
        </w:rPr>
        <w:t xml:space="preserve">, площадь - </w:t>
      </w:r>
      <w:r w:rsidRPr="00CB6D8A">
        <w:rPr>
          <w:rFonts w:ascii="Times New Roman" w:hAnsi="Times New Roman"/>
          <w:sz w:val="24"/>
          <w:szCs w:val="24"/>
        </w:rPr>
        <w:t>217,1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кв. м; </w:t>
      </w:r>
      <w:r w:rsidRPr="001B6395">
        <w:rPr>
          <w:rFonts w:ascii="Times New Roman" w:hAnsi="Times New Roman"/>
          <w:sz w:val="24"/>
          <w:szCs w:val="24"/>
          <w:lang w:eastAsia="ru-RU"/>
        </w:rPr>
        <w:t xml:space="preserve">наличие прилегающего земельного участка (да, нет), - нет  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39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.4.  Год постройки здания- 1987 </w:t>
      </w:r>
      <w:r w:rsidRPr="001B6395">
        <w:rPr>
          <w:rFonts w:ascii="Times New Roman" w:hAnsi="Times New Roman"/>
          <w:sz w:val="24"/>
          <w:szCs w:val="24"/>
          <w:lang w:eastAsia="ru-RU"/>
        </w:rPr>
        <w:t>год, последнего капитального ремонта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–нет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1.5.   Дата   предстоящих   плановых ремонтных работ: нет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6371C0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1C0">
        <w:rPr>
          <w:rFonts w:ascii="Times New Roman" w:hAnsi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1.6.  Название организации (учреждения) (полное юридическое наименование - согласн</w:t>
      </w:r>
      <w:r>
        <w:rPr>
          <w:rFonts w:ascii="Times New Roman" w:hAnsi="Times New Roman"/>
          <w:sz w:val="24"/>
          <w:szCs w:val="24"/>
          <w:lang w:eastAsia="ru-RU"/>
        </w:rPr>
        <w:t xml:space="preserve">о Уставу, краткое наименование): </w:t>
      </w:r>
      <w:r>
        <w:rPr>
          <w:rFonts w:ascii="Times New Roman" w:eastAsia="Times New Roman" w:hAnsi="Times New Roman"/>
          <w:sz w:val="24"/>
          <w:szCs w:val="24"/>
        </w:rPr>
        <w:t xml:space="preserve">филиал </w:t>
      </w:r>
      <w:r w:rsidR="00A902A3">
        <w:rPr>
          <w:rFonts w:ascii="Times New Roman" w:eastAsia="Times New Roman" w:hAnsi="Times New Roman"/>
          <w:sz w:val="24"/>
          <w:szCs w:val="24"/>
        </w:rPr>
        <w:t>Кир</w:t>
      </w:r>
      <w:r w:rsidR="00A902A3" w:rsidRPr="0040570A">
        <w:rPr>
          <w:rFonts w:ascii="Times New Roman" w:eastAsia="Times New Roman" w:hAnsi="Times New Roman"/>
          <w:sz w:val="24"/>
          <w:szCs w:val="24"/>
        </w:rPr>
        <w:t>зинский</w:t>
      </w:r>
      <w:r w:rsidR="0019676D">
        <w:rPr>
          <w:rFonts w:ascii="Times New Roman" w:eastAsia="Times New Roman" w:hAnsi="Times New Roman"/>
          <w:sz w:val="24"/>
          <w:szCs w:val="24"/>
        </w:rPr>
        <w:t xml:space="preserve"> сельский </w:t>
      </w:r>
      <w:proofErr w:type="gramStart"/>
      <w:r w:rsidR="0019676D">
        <w:rPr>
          <w:rFonts w:ascii="Times New Roman" w:eastAsia="Times New Roman" w:hAnsi="Times New Roman"/>
          <w:sz w:val="24"/>
          <w:szCs w:val="24"/>
        </w:rPr>
        <w:t xml:space="preserve">клуб 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клуб ст.Кирзинское)</w:t>
      </w:r>
    </w:p>
    <w:p w:rsidR="003E3DD8" w:rsidRPr="00A64225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1.7. Юридический адрес организации (учреждения), </w:t>
      </w:r>
      <w:r>
        <w:rPr>
          <w:rFonts w:ascii="Times New Roman" w:hAnsi="Times New Roman"/>
          <w:sz w:val="24"/>
          <w:szCs w:val="24"/>
          <w:lang w:eastAsia="ru-RU"/>
        </w:rPr>
        <w:t>632327, Новосибирская область Барабинский район станция Кирзинское улица Вокзальная дом 13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1.8.  Основание для пользования объектом (оперативное управление, аренда, собственность): оперативное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1.9. Вышестоящая организация (наименование)</w:t>
      </w:r>
      <w:r>
        <w:rPr>
          <w:rFonts w:ascii="Times New Roman" w:hAnsi="Times New Roman"/>
          <w:sz w:val="24"/>
          <w:szCs w:val="24"/>
          <w:lang w:eastAsia="ru-RU"/>
        </w:rPr>
        <w:t>: МКУ КДО «Радуга» Устьянцевского сельсовета</w:t>
      </w:r>
    </w:p>
    <w:p w:rsidR="003E3DD8" w:rsidRPr="00DF47AD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1.10.  Адрес вышестоящей организации, другие координаты (полный почтовый адрес, телефон, </w:t>
      </w:r>
      <w:r>
        <w:rPr>
          <w:rFonts w:ascii="Times New Roman" w:hAnsi="Times New Roman"/>
          <w:sz w:val="24"/>
          <w:szCs w:val="24"/>
          <w:lang w:eastAsia="ru-RU"/>
        </w:rPr>
        <w:t>e-mail</w:t>
      </w:r>
      <w:r w:rsidRPr="00092F19">
        <w:rPr>
          <w:rFonts w:ascii="Times New Roman" w:hAnsi="Times New Roman"/>
          <w:sz w:val="24"/>
          <w:szCs w:val="24"/>
          <w:lang w:eastAsia="ru-RU"/>
        </w:rPr>
        <w:t>):</w:t>
      </w:r>
      <w:r>
        <w:rPr>
          <w:rFonts w:ascii="Times New Roman" w:hAnsi="Times New Roman"/>
          <w:sz w:val="24"/>
          <w:szCs w:val="24"/>
          <w:lang w:eastAsia="ru-RU"/>
        </w:rPr>
        <w:t xml:space="preserve"> 632321, </w:t>
      </w:r>
      <w:r w:rsidR="00A902A3">
        <w:rPr>
          <w:rFonts w:ascii="Times New Roman" w:hAnsi="Times New Roman"/>
          <w:sz w:val="24"/>
          <w:szCs w:val="24"/>
          <w:lang w:eastAsia="ru-RU"/>
        </w:rPr>
        <w:t>Новосибирская область Барабинский район д. Устьянцево                         ул. Кузнечная 25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902A3">
        <w:rPr>
          <w:rFonts w:ascii="Times New Roman" w:hAnsi="Times New Roman"/>
          <w:sz w:val="24"/>
          <w:szCs w:val="24"/>
          <w:lang w:eastAsia="ru-RU"/>
        </w:rPr>
        <w:t xml:space="preserve"> телефон - </w:t>
      </w:r>
      <w:r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A902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(383)</w:t>
      </w:r>
      <w:r w:rsidR="00A902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61-62-190, e-mail</w:t>
      </w:r>
      <w:r w:rsidRPr="003451FC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kdo</w:t>
      </w:r>
      <w:proofErr w:type="spellEnd"/>
      <w:r w:rsidRPr="006B4A7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raduga</w:t>
      </w:r>
      <w:proofErr w:type="spellEnd"/>
      <w:r w:rsidRPr="00A64225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FB1550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550">
        <w:rPr>
          <w:rFonts w:ascii="Times New Roman" w:hAnsi="Times New Roman"/>
          <w:b/>
          <w:sz w:val="24"/>
          <w:szCs w:val="24"/>
          <w:lang w:eastAsia="ru-RU"/>
        </w:rPr>
        <w:t>2.  Характеристика деятельности организации на объекте (по обслуживанию населения)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2.1.  Сфера деятельности: </w:t>
      </w:r>
      <w:r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2.2.  Категории обслуживаемого населения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возрасту: </w:t>
      </w:r>
      <w:r w:rsidRPr="00590FB6">
        <w:rPr>
          <w:rFonts w:ascii="Times New Roman" w:hAnsi="Times New Roman"/>
          <w:sz w:val="24"/>
          <w:szCs w:val="24"/>
          <w:lang w:eastAsia="ru-RU"/>
        </w:rPr>
        <w:t>все    возрастные    категории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3DD8" w:rsidRPr="00A64225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Виды услуг: концертная деятельность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2.6.  Форма оказания услуг: на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объекте.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Плановая </w:t>
      </w:r>
      <w:r>
        <w:rPr>
          <w:rFonts w:ascii="Times New Roman" w:hAnsi="Times New Roman"/>
          <w:sz w:val="24"/>
          <w:szCs w:val="24"/>
          <w:lang w:eastAsia="ru-RU"/>
        </w:rPr>
        <w:t xml:space="preserve">мощность: 1 </w:t>
      </w:r>
      <w:r w:rsidR="00A902A3">
        <w:rPr>
          <w:rFonts w:ascii="Times New Roman" w:hAnsi="Times New Roman"/>
          <w:sz w:val="24"/>
          <w:szCs w:val="24"/>
          <w:lang w:eastAsia="ru-RU"/>
        </w:rPr>
        <w:t xml:space="preserve">зал </w:t>
      </w:r>
      <w:r w:rsidR="00A902A3" w:rsidRPr="00092F19">
        <w:rPr>
          <w:rFonts w:ascii="Times New Roman" w:hAnsi="Times New Roman"/>
          <w:sz w:val="24"/>
          <w:szCs w:val="24"/>
          <w:lang w:eastAsia="ru-RU"/>
        </w:rPr>
        <w:t>вместимостью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мест.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FB1550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550">
        <w:rPr>
          <w:rFonts w:ascii="Times New Roman" w:hAnsi="Times New Roman"/>
          <w:b/>
          <w:sz w:val="24"/>
          <w:szCs w:val="24"/>
          <w:lang w:eastAsia="ru-RU"/>
        </w:rPr>
        <w:t>3. Состояние доступности объекта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3.1.  Путь следования к объекту пассажирским транспортом (описать маршрут движения с использованием пассажирского транспорта): </w:t>
      </w:r>
      <w:r>
        <w:rPr>
          <w:rFonts w:ascii="Times New Roman" w:hAnsi="Times New Roman"/>
          <w:sz w:val="24"/>
          <w:szCs w:val="24"/>
          <w:lang w:eastAsia="ru-RU"/>
        </w:rPr>
        <w:t>нет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объекту: нет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  <w:r w:rsidR="00AF30FE">
        <w:rPr>
          <w:rFonts w:ascii="Times New Roman" w:hAnsi="Times New Roman"/>
          <w:sz w:val="24"/>
          <w:szCs w:val="24"/>
          <w:lang w:eastAsia="ru-RU"/>
        </w:rPr>
        <w:t xml:space="preserve"> улица Вокзальная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AF30FE">
        <w:rPr>
          <w:rFonts w:ascii="Times New Roman" w:hAnsi="Times New Roman"/>
          <w:sz w:val="24"/>
          <w:szCs w:val="24"/>
          <w:lang w:eastAsia="ru-RU"/>
        </w:rPr>
        <w:t>50- 60 метров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3.2.2. Время движ</w:t>
      </w:r>
      <w:r>
        <w:rPr>
          <w:rFonts w:ascii="Times New Roman" w:hAnsi="Times New Roman"/>
          <w:sz w:val="24"/>
          <w:szCs w:val="24"/>
          <w:lang w:eastAsia="ru-RU"/>
        </w:rPr>
        <w:t>ения (п</w:t>
      </w:r>
      <w:r w:rsidR="00AF30FE">
        <w:rPr>
          <w:rFonts w:ascii="Times New Roman" w:hAnsi="Times New Roman"/>
          <w:sz w:val="24"/>
          <w:szCs w:val="24"/>
          <w:lang w:eastAsia="ru-RU"/>
        </w:rPr>
        <w:t>ешком) от остановки транспорта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092F19">
        <w:rPr>
          <w:rFonts w:ascii="Times New Roman" w:hAnsi="Times New Roman"/>
          <w:sz w:val="24"/>
          <w:szCs w:val="24"/>
          <w:lang w:eastAsia="ru-RU"/>
        </w:rPr>
        <w:t>-</w:t>
      </w:r>
      <w:r w:rsidR="00AF30F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3F6021">
        <w:rPr>
          <w:rFonts w:ascii="Times New Roman" w:hAnsi="Times New Roman"/>
          <w:sz w:val="24"/>
          <w:szCs w:val="24"/>
          <w:lang w:eastAsia="ru-RU"/>
        </w:rPr>
        <w:t>мин.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3.2.3.  Наличие выделенного от проезжей части пешеходного пути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90FB6">
        <w:rPr>
          <w:rFonts w:ascii="Times New Roman" w:hAnsi="Times New Roman"/>
          <w:sz w:val="24"/>
          <w:szCs w:val="24"/>
          <w:lang w:eastAsia="ru-RU"/>
        </w:rPr>
        <w:t>нет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3.2.4.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Перекрестки: </w:t>
      </w:r>
      <w:r w:rsidRPr="003F6021">
        <w:rPr>
          <w:rFonts w:ascii="Times New Roman" w:hAnsi="Times New Roman"/>
          <w:b/>
          <w:i/>
          <w:sz w:val="24"/>
          <w:szCs w:val="24"/>
          <w:lang w:eastAsia="ru-RU"/>
        </w:rPr>
        <w:t>нерегулируемые</w:t>
      </w:r>
      <w:r w:rsidRPr="00590FB6">
        <w:rPr>
          <w:rFonts w:ascii="Times New Roman" w:hAnsi="Times New Roman"/>
          <w:sz w:val="24"/>
          <w:szCs w:val="24"/>
          <w:lang w:eastAsia="ru-RU"/>
        </w:rPr>
        <w:t>; регулируемые, со   звуко</w:t>
      </w:r>
      <w:r w:rsidR="00AA58F6">
        <w:rPr>
          <w:rFonts w:ascii="Times New Roman" w:hAnsi="Times New Roman"/>
          <w:sz w:val="24"/>
          <w:szCs w:val="24"/>
          <w:lang w:eastAsia="ru-RU"/>
        </w:rPr>
        <w:t>вой сигнализацией, таймером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F30FE" w:rsidRPr="00590FB6" w:rsidRDefault="00AF30FE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3.2.5.  Информация на пути след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ования к объекту: акустическая – нет, тактильная </w:t>
      </w:r>
      <w:r w:rsidR="00AA58F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нет</w:t>
      </w:r>
      <w:r w:rsidR="00AA58F6">
        <w:rPr>
          <w:rFonts w:ascii="Times New Roman" w:hAnsi="Times New Roman"/>
          <w:sz w:val="24"/>
          <w:szCs w:val="24"/>
          <w:lang w:eastAsia="ru-RU"/>
        </w:rPr>
        <w:t>,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визуальная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- да.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3.2.6.  Перепады высоты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пути (съезды с тротуара): нет </w:t>
      </w: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Их   обустройство   для   инвалидов   на   коляске: нет   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  <w:hyperlink w:anchor="Par106" w:history="1">
        <w:r w:rsidRPr="00590FB6">
          <w:rPr>
            <w:rFonts w:ascii="Times New Roman" w:hAnsi="Times New Roman"/>
            <w:sz w:val="24"/>
            <w:szCs w:val="24"/>
            <w:lang w:eastAsia="ru-RU"/>
          </w:rPr>
          <w:t>&lt;*&gt;</w:t>
        </w:r>
      </w:hyperlink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552"/>
      </w:tblGrid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107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108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ВНД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</w:tbl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&lt;*&gt; С учетом СП 35-101-2001, СП 31-102-99;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 xml:space="preserve">&lt;**&gt; указывается один из вариантов ответа: вариант «А» - доступность всех зон и помещений (универсальная); вариант «Б» - выделены для обслуживания инвалидов специальные участки и помещения; </w:t>
      </w:r>
      <w:r w:rsidRPr="00590FB6">
        <w:rPr>
          <w:rFonts w:ascii="Times New Roman" w:eastAsia="Times New Roman" w:hAnsi="Times New Roman"/>
          <w:sz w:val="24"/>
          <w:szCs w:val="24"/>
        </w:rPr>
        <w:tab/>
        <w:t xml:space="preserve">вариант «ДУ» - обеспечена условная доступность: помощь сотрудника организации на объекте, либо услуги представляются на дому или дистанционно; </w:t>
      </w:r>
      <w:r w:rsidRPr="00590FB6">
        <w:rPr>
          <w:rFonts w:ascii="Times New Roman" w:eastAsia="Times New Roman" w:hAnsi="Times New Roman"/>
          <w:sz w:val="24"/>
          <w:szCs w:val="24"/>
        </w:rPr>
        <w:tab/>
        <w:t xml:space="preserve"> «ВНД» - временно недоступно: доступность не организована.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&lt;***&gt; указывается худший из вариантов ответа.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098"/>
        <w:gridCol w:w="1020"/>
        <w:gridCol w:w="993"/>
        <w:gridCol w:w="992"/>
        <w:gridCol w:w="1134"/>
        <w:gridCol w:w="992"/>
        <w:gridCol w:w="1134"/>
      </w:tblGrid>
      <w:tr w:rsidR="003E3DD8" w:rsidRPr="00665EF6" w:rsidTr="00667C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200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201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F6021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19676D" w:rsidP="0019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19676D" w:rsidP="0019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19676D" w:rsidP="0019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Все зоны и участки </w:t>
            </w:r>
            <w:hyperlink w:anchor="Par201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3E3DD8" w:rsidRPr="00590FB6" w:rsidRDefault="003E3DD8" w:rsidP="003E3DD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3E3DD8" w:rsidRPr="00590FB6" w:rsidRDefault="003E3DD8" w:rsidP="003E3DD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590FB6">
        <w:rPr>
          <w:rFonts w:ascii="Times New Roman" w:eastAsia="Times New Roman" w:hAnsi="Times New Roman"/>
          <w:sz w:val="24"/>
          <w:szCs w:val="24"/>
        </w:rPr>
        <w:t>достигаемость</w:t>
      </w:r>
      <w:proofErr w:type="spellEnd"/>
      <w:r w:rsidRPr="00590FB6">
        <w:rPr>
          <w:rFonts w:ascii="Times New Roman" w:eastAsia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3E3DD8" w:rsidRPr="00590FB6" w:rsidRDefault="003E3DD8" w:rsidP="003E3DD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&lt;**&gt; указывается худший из вариантов ответа.</w:t>
      </w:r>
    </w:p>
    <w:p w:rsidR="003E3DD8" w:rsidRPr="00590FB6" w:rsidRDefault="003E3DD8" w:rsidP="003E3DD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>
        <w:rPr>
          <w:rFonts w:ascii="Times New Roman" w:eastAsia="Times New Roman" w:hAnsi="Times New Roman"/>
          <w:sz w:val="24"/>
          <w:szCs w:val="24"/>
        </w:rPr>
        <w:t xml:space="preserve"> доступны отдельные функциональные зоны объекта для отдельных категорий инвалидов. 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Отсутствует парковочное место для транспорта инвалидов;</w:t>
      </w:r>
      <w:r w:rsidR="003F6021">
        <w:rPr>
          <w:rFonts w:ascii="Times New Roman" w:eastAsia="Times New Roman" w:hAnsi="Times New Roman"/>
          <w:sz w:val="24"/>
          <w:szCs w:val="24"/>
        </w:rPr>
        <w:t xml:space="preserve"> отсутствует пандус наружный,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="003F6021">
        <w:rPr>
          <w:rFonts w:ascii="Times New Roman" w:eastAsia="Times New Roman" w:hAnsi="Times New Roman"/>
          <w:sz w:val="24"/>
          <w:szCs w:val="24"/>
        </w:rPr>
        <w:t xml:space="preserve">меется доступ в помещение </w:t>
      </w:r>
      <w:r w:rsidR="0019676D">
        <w:rPr>
          <w:rFonts w:ascii="Times New Roman" w:eastAsia="Times New Roman" w:hAnsi="Times New Roman"/>
          <w:sz w:val="24"/>
          <w:szCs w:val="24"/>
        </w:rPr>
        <w:t>зрительного зала и библиотеки,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6021">
        <w:rPr>
          <w:rFonts w:ascii="Times New Roman" w:eastAsia="Times New Roman" w:hAnsi="Times New Roman"/>
          <w:sz w:val="24"/>
          <w:szCs w:val="24"/>
        </w:rPr>
        <w:t xml:space="preserve">отсутствует </w:t>
      </w:r>
      <w:proofErr w:type="spellStart"/>
      <w:r w:rsidR="003F6021">
        <w:rPr>
          <w:rFonts w:ascii="Times New Roman" w:eastAsia="Times New Roman" w:hAnsi="Times New Roman"/>
          <w:sz w:val="24"/>
          <w:szCs w:val="24"/>
        </w:rPr>
        <w:t>санитарно</w:t>
      </w:r>
      <w:proofErr w:type="spellEnd"/>
      <w:r w:rsidR="003F6021">
        <w:rPr>
          <w:rFonts w:ascii="Times New Roman" w:eastAsia="Times New Roman" w:hAnsi="Times New Roman"/>
          <w:sz w:val="24"/>
          <w:szCs w:val="24"/>
        </w:rPr>
        <w:t xml:space="preserve"> – гигиеническое помещение</w:t>
      </w:r>
      <w:r w:rsidR="004C3032">
        <w:rPr>
          <w:rFonts w:ascii="Times New Roman" w:eastAsia="Times New Roman" w:hAnsi="Times New Roman"/>
          <w:sz w:val="24"/>
          <w:szCs w:val="24"/>
        </w:rPr>
        <w:t xml:space="preserve"> (туалет находится на территории прилегающей к зданию</w:t>
      </w:r>
      <w:proofErr w:type="gramStart"/>
      <w:r w:rsidR="004C3032">
        <w:rPr>
          <w:rFonts w:ascii="Times New Roman" w:eastAsia="Times New Roman" w:hAnsi="Times New Roman"/>
          <w:sz w:val="24"/>
          <w:szCs w:val="24"/>
        </w:rPr>
        <w:t xml:space="preserve">) </w:t>
      </w:r>
      <w:r w:rsidR="003F602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3F60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отсутствует с</w:t>
      </w:r>
      <w:r w:rsidRPr="004248E2">
        <w:rPr>
          <w:rFonts w:ascii="Times New Roman" w:eastAsia="Times New Roman" w:hAnsi="Times New Roman"/>
          <w:sz w:val="24"/>
          <w:szCs w:val="24"/>
        </w:rPr>
        <w:t>истема информации и связи (на всех зонах)</w:t>
      </w:r>
      <w:r>
        <w:rPr>
          <w:rFonts w:ascii="Times New Roman" w:eastAsia="Times New Roman" w:hAnsi="Times New Roman"/>
          <w:sz w:val="24"/>
          <w:szCs w:val="24"/>
        </w:rPr>
        <w:t xml:space="preserve"> для инвалидов с сенсорными нарушениями; недоступны пути эвакуации.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E3DD8" w:rsidRPr="00FB1550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B1550">
        <w:rPr>
          <w:rFonts w:ascii="Times New Roman" w:eastAsia="Times New Roman" w:hAnsi="Times New Roman"/>
          <w:b/>
          <w:sz w:val="24"/>
          <w:szCs w:val="24"/>
        </w:rPr>
        <w:t>4. Управленческое решение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3E3DD8" w:rsidRPr="00665EF6" w:rsidTr="00667C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Рекомендации по адаптации объекта (вид работы) &lt;*&gt;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решения невозможны - организация альтернативной формы 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B3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CD36B3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DD8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8" w:rsidRPr="00590FB6" w:rsidRDefault="003E3DD8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3E3DD8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4.2. Период проведения работ: плановый текущий ремонт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в рамках исполнения – </w:t>
      </w:r>
      <w:r w:rsidRPr="00092F19">
        <w:rPr>
          <w:rFonts w:ascii="Times New Roman" w:hAnsi="Times New Roman"/>
          <w:sz w:val="24"/>
          <w:szCs w:val="24"/>
          <w:u w:val="single"/>
          <w:lang w:eastAsia="ru-RU"/>
        </w:rPr>
        <w:t>согласно плана ППР</w:t>
      </w:r>
    </w:p>
    <w:p w:rsidR="003E3DD8" w:rsidRPr="00092F19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4.3.  Ожидаемый результат (по состоянию доступности) после выполнения работ по адаптации объекта</w:t>
      </w:r>
      <w:r>
        <w:rPr>
          <w:rFonts w:ascii="Times New Roman" w:hAnsi="Times New Roman"/>
          <w:sz w:val="24"/>
          <w:szCs w:val="24"/>
          <w:lang w:eastAsia="ru-RU"/>
        </w:rPr>
        <w:t>: частичная доступность.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4.4. Дл</w:t>
      </w:r>
      <w:r>
        <w:rPr>
          <w:rFonts w:ascii="Times New Roman" w:hAnsi="Times New Roman"/>
          <w:sz w:val="24"/>
          <w:szCs w:val="24"/>
          <w:lang w:eastAsia="ru-RU"/>
        </w:rPr>
        <w:t xml:space="preserve">я принятия решения требуется 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hAnsi="Times New Roman"/>
          <w:sz w:val="24"/>
          <w:szCs w:val="24"/>
          <w:lang w:eastAsia="ru-RU"/>
        </w:rPr>
        <w:t>вышестоящей организации.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590FB6">
        <w:rPr>
          <w:rFonts w:ascii="Times New Roman" w:hAnsi="Times New Roman"/>
          <w:sz w:val="24"/>
          <w:szCs w:val="24"/>
          <w:lang w:eastAsia="ru-RU"/>
        </w:rPr>
        <w:t>аключение уполномоченной организации о состоянии доступности объекта (наименование   документа и выдавшей его организации</w:t>
      </w:r>
      <w:r>
        <w:rPr>
          <w:rFonts w:ascii="Times New Roman" w:hAnsi="Times New Roman"/>
          <w:sz w:val="24"/>
          <w:szCs w:val="24"/>
          <w:lang w:eastAsia="ru-RU"/>
        </w:rPr>
        <w:t>, дата):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590FB6">
        <w:rPr>
          <w:rFonts w:ascii="Times New Roman" w:hAnsi="Times New Roman"/>
          <w:sz w:val="24"/>
          <w:szCs w:val="24"/>
          <w:lang w:eastAsia="ru-RU"/>
        </w:rPr>
        <w:t>имеется</w:t>
      </w:r>
    </w:p>
    <w:p w:rsidR="003E3DD8" w:rsidRPr="00590FB6" w:rsidRDefault="003E3DD8" w:rsidP="003E3DD8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D8" w:rsidRPr="00FB1550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B1550">
        <w:rPr>
          <w:rFonts w:ascii="Times New Roman" w:hAnsi="Times New Roman"/>
          <w:b/>
          <w:sz w:val="24"/>
          <w:szCs w:val="24"/>
        </w:rPr>
        <w:t>5. Паспорт сформирован на основании:</w:t>
      </w:r>
    </w:p>
    <w:p w:rsidR="003E3DD8" w:rsidRPr="00590FB6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</w:rPr>
        <w:t xml:space="preserve"> Акта обследования объекта: № акта </w:t>
      </w:r>
      <w:r>
        <w:rPr>
          <w:rFonts w:ascii="Times New Roman" w:hAnsi="Times New Roman"/>
          <w:sz w:val="24"/>
          <w:szCs w:val="24"/>
        </w:rPr>
        <w:t>3</w:t>
      </w:r>
      <w:r w:rsidRPr="00590FB6">
        <w:rPr>
          <w:rFonts w:ascii="Times New Roman" w:hAnsi="Times New Roman"/>
          <w:sz w:val="24"/>
          <w:szCs w:val="24"/>
        </w:rPr>
        <w:t>, дата «</w:t>
      </w:r>
      <w:r>
        <w:rPr>
          <w:rFonts w:ascii="Times New Roman" w:hAnsi="Times New Roman"/>
          <w:sz w:val="24"/>
          <w:szCs w:val="24"/>
        </w:rPr>
        <w:t>27</w:t>
      </w:r>
      <w:r w:rsidRPr="00590FB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590F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590FB6">
        <w:rPr>
          <w:rFonts w:ascii="Times New Roman" w:hAnsi="Times New Roman"/>
          <w:sz w:val="24"/>
          <w:szCs w:val="24"/>
        </w:rPr>
        <w:t xml:space="preserve"> г.</w:t>
      </w:r>
    </w:p>
    <w:p w:rsidR="003E3DD8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E3DD8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Приложения:</w:t>
      </w:r>
    </w:p>
    <w:p w:rsidR="003E3DD8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1: Анкета доступности</w:t>
      </w:r>
    </w:p>
    <w:p w:rsidR="003E3DD8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2: План адаптации</w:t>
      </w:r>
    </w:p>
    <w:p w:rsidR="003E3DD8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E3DD8" w:rsidRDefault="003E3DD8" w:rsidP="003E3D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рабочей группы</w:t>
      </w:r>
    </w:p>
    <w:p w:rsidR="003E3DD8" w:rsidRDefault="003E3DD8" w:rsidP="003E3D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676D" w:rsidRDefault="00CD36B3" w:rsidP="001967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9676D">
        <w:rPr>
          <w:rFonts w:ascii="Times New Roman" w:hAnsi="Times New Roman"/>
          <w:sz w:val="24"/>
          <w:szCs w:val="24"/>
        </w:rPr>
        <w:t xml:space="preserve">__________ директор КДО Самсонова Л.С. </w:t>
      </w:r>
    </w:p>
    <w:p w:rsidR="0019676D" w:rsidRDefault="0019676D" w:rsidP="001967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E3DD8" w:rsidRDefault="00CD36B3" w:rsidP="003E3D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3DD8">
        <w:rPr>
          <w:rFonts w:ascii="Times New Roman" w:hAnsi="Times New Roman"/>
          <w:sz w:val="24"/>
          <w:szCs w:val="24"/>
        </w:rPr>
        <w:t>Члены рабочей группы</w:t>
      </w:r>
    </w:p>
    <w:p w:rsidR="003E3DD8" w:rsidRDefault="00CD36B3" w:rsidP="003E3D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</w:t>
      </w:r>
      <w:r w:rsidR="003E3DD8">
        <w:rPr>
          <w:rFonts w:ascii="Times New Roman" w:hAnsi="Times New Roman"/>
          <w:sz w:val="24"/>
          <w:szCs w:val="24"/>
        </w:rPr>
        <w:t>художествен</w:t>
      </w:r>
      <w:r>
        <w:rPr>
          <w:rFonts w:ascii="Times New Roman" w:hAnsi="Times New Roman"/>
          <w:sz w:val="24"/>
          <w:szCs w:val="24"/>
        </w:rPr>
        <w:t xml:space="preserve">ный руководитель Савченко С.Н. </w:t>
      </w:r>
    </w:p>
    <w:p w:rsidR="003E3DD8" w:rsidRPr="00573B8A" w:rsidRDefault="00CD36B3" w:rsidP="003E3D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бухгалтер Митрохина О.И. </w:t>
      </w:r>
    </w:p>
    <w:p w:rsidR="003E3DD8" w:rsidRPr="00123F95" w:rsidRDefault="003E3DD8" w:rsidP="003E3DD8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E3DD8" w:rsidRDefault="003E3DD8" w:rsidP="003E3DD8"/>
    <w:p w:rsidR="003E3DD8" w:rsidRDefault="003E3DD8" w:rsidP="003E3DD8"/>
    <w:p w:rsidR="00445CE2" w:rsidRDefault="00445CE2"/>
    <w:sectPr w:rsidR="00445CE2" w:rsidSect="003E3D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8"/>
    <w:rsid w:val="0019676D"/>
    <w:rsid w:val="003E3DD8"/>
    <w:rsid w:val="003F6021"/>
    <w:rsid w:val="00445CE2"/>
    <w:rsid w:val="004C3032"/>
    <w:rsid w:val="00687D81"/>
    <w:rsid w:val="00A902A3"/>
    <w:rsid w:val="00AA58F6"/>
    <w:rsid w:val="00AF30FE"/>
    <w:rsid w:val="00CD36B3"/>
    <w:rsid w:val="00CE15DF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9CD2-A436-4156-B725-940BF429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D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5D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2016-08-15T07:05:00Z</cp:lastPrinted>
  <dcterms:created xsi:type="dcterms:W3CDTF">2016-08-09T06:22:00Z</dcterms:created>
  <dcterms:modified xsi:type="dcterms:W3CDTF">2016-08-15T07:07:00Z</dcterms:modified>
</cp:coreProperties>
</file>